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华中农业大学食品科学技术学院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周一涵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2024-04-17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