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河北省农林科学院生物技术与食品科学研究所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张晓頔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