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杭州恒扬健康科技有限公司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韩春芳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